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0D" w:rsidRDefault="004D300D" w:rsidP="007F4989">
      <w:pPr>
        <w:jc w:val="both"/>
        <w:rPr>
          <w:sz w:val="36"/>
          <w:szCs w:val="28"/>
        </w:rPr>
      </w:pPr>
      <w:r w:rsidRPr="004D300D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719455</wp:posOffset>
            </wp:positionH>
            <wp:positionV relativeFrom="page">
              <wp:posOffset>714375</wp:posOffset>
            </wp:positionV>
            <wp:extent cx="581025" cy="533400"/>
            <wp:effectExtent l="19050" t="0" r="9525" b="0"/>
            <wp:wrapTight wrapText="bothSides">
              <wp:wrapPolygon edited="0">
                <wp:start x="-708" y="0"/>
                <wp:lineTo x="-708" y="20829"/>
                <wp:lineTo x="21954" y="20829"/>
                <wp:lineTo x="21954" y="0"/>
                <wp:lineTo x="-708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1C6">
        <w:rPr>
          <w:b/>
          <w:sz w:val="28"/>
          <w:szCs w:val="28"/>
        </w:rPr>
        <w:tab/>
      </w:r>
      <w:r w:rsidR="009751C6" w:rsidRPr="009751C6">
        <w:rPr>
          <w:sz w:val="36"/>
          <w:szCs w:val="28"/>
        </w:rPr>
        <w:t>GS Elisabethschule</w:t>
      </w:r>
    </w:p>
    <w:p w:rsidR="009751C6" w:rsidRPr="009751C6" w:rsidRDefault="009751C6" w:rsidP="007F4989">
      <w:pPr>
        <w:jc w:val="both"/>
        <w:rPr>
          <w:sz w:val="36"/>
          <w:szCs w:val="28"/>
        </w:rPr>
      </w:pPr>
    </w:p>
    <w:p w:rsidR="004D300D" w:rsidRDefault="009751C6" w:rsidP="007F4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56D6" w:rsidRDefault="008A203D" w:rsidP="007F4989">
      <w:pPr>
        <w:jc w:val="both"/>
        <w:rPr>
          <w:b/>
          <w:sz w:val="28"/>
          <w:szCs w:val="28"/>
        </w:rPr>
      </w:pPr>
      <w:r w:rsidRPr="00D02BE6">
        <w:rPr>
          <w:b/>
          <w:sz w:val="28"/>
          <w:szCs w:val="28"/>
        </w:rPr>
        <w:t xml:space="preserve">Maßnahmen bei bestätigtem </w:t>
      </w:r>
      <w:r w:rsidR="00073E4F">
        <w:rPr>
          <w:b/>
          <w:sz w:val="28"/>
          <w:szCs w:val="28"/>
        </w:rPr>
        <w:t>Covid-19- Fall</w:t>
      </w:r>
    </w:p>
    <w:p w:rsidR="00D02BE6" w:rsidRPr="00D02BE6" w:rsidRDefault="00D02BE6" w:rsidP="007F4989">
      <w:pPr>
        <w:jc w:val="both"/>
      </w:pPr>
      <w:r>
        <w:t xml:space="preserve">Stand: </w:t>
      </w:r>
      <w:r w:rsidR="005228D1">
        <w:t>03</w:t>
      </w:r>
      <w:r w:rsidR="000F73FC">
        <w:t>.1</w:t>
      </w:r>
      <w:r w:rsidR="005228D1">
        <w:t>2</w:t>
      </w:r>
      <w:r w:rsidR="000F73FC">
        <w:t>.2020</w:t>
      </w:r>
    </w:p>
    <w:p w:rsidR="00010285" w:rsidRPr="008A203D" w:rsidRDefault="00010285" w:rsidP="007F4989">
      <w:pPr>
        <w:jc w:val="both"/>
        <w:rPr>
          <w:b/>
        </w:rPr>
      </w:pPr>
    </w:p>
    <w:p w:rsidR="007F4989" w:rsidRPr="007F4989" w:rsidRDefault="007F4989" w:rsidP="007F4989">
      <w:pPr>
        <w:jc w:val="both"/>
        <w:rPr>
          <w:b/>
        </w:rPr>
      </w:pPr>
      <w:r w:rsidRPr="007F4989">
        <w:rPr>
          <w:b/>
        </w:rPr>
        <w:t>Diese Maßnahm</w:t>
      </w:r>
      <w:r w:rsidR="005228D1">
        <w:rPr>
          <w:b/>
        </w:rPr>
        <w:t>en werden ergriffen, sobald die</w:t>
      </w:r>
      <w:r w:rsidRPr="007F4989">
        <w:rPr>
          <w:b/>
        </w:rPr>
        <w:t xml:space="preserve"> Schulleitung </w:t>
      </w:r>
      <w:r w:rsidR="00073E4F" w:rsidRPr="007F4989">
        <w:rPr>
          <w:b/>
        </w:rPr>
        <w:t>Informationen über einen bestätigten Covid-19</w:t>
      </w:r>
      <w:r w:rsidRPr="007F4989">
        <w:rPr>
          <w:b/>
        </w:rPr>
        <w:t>-</w:t>
      </w:r>
      <w:r w:rsidR="00073E4F" w:rsidRPr="007F4989">
        <w:rPr>
          <w:b/>
        </w:rPr>
        <w:t xml:space="preserve"> Fall </w:t>
      </w:r>
      <w:r w:rsidRPr="007F4989">
        <w:rPr>
          <w:b/>
        </w:rPr>
        <w:t>erhält:</w:t>
      </w:r>
    </w:p>
    <w:p w:rsidR="007F4989" w:rsidRDefault="007F4989" w:rsidP="007F4989">
      <w:pPr>
        <w:jc w:val="both"/>
      </w:pPr>
      <w:r>
        <w:t xml:space="preserve"> </w:t>
      </w:r>
    </w:p>
    <w:p w:rsidR="008A203D" w:rsidRPr="00073E4F" w:rsidRDefault="008A203D" w:rsidP="00BD1F73">
      <w:pPr>
        <w:pStyle w:val="Listenabsatz"/>
        <w:numPr>
          <w:ilvl w:val="0"/>
          <w:numId w:val="4"/>
        </w:numPr>
        <w:jc w:val="both"/>
      </w:pPr>
      <w:r w:rsidRPr="00073E4F">
        <w:t>Kontakt</w:t>
      </w:r>
      <w:r w:rsidR="00073E4F">
        <w:t xml:space="preserve">aufnahme </w:t>
      </w:r>
      <w:r w:rsidR="005228D1">
        <w:t xml:space="preserve">der </w:t>
      </w:r>
      <w:r w:rsidR="005228D1" w:rsidRPr="00073E4F">
        <w:t>Eltern</w:t>
      </w:r>
      <w:r w:rsidR="00073E4F">
        <w:t xml:space="preserve"> </w:t>
      </w:r>
      <w:r w:rsidR="00564683">
        <w:t xml:space="preserve">des infizierten </w:t>
      </w:r>
      <w:r w:rsidR="005228D1">
        <w:t>Kindes mit</w:t>
      </w:r>
      <w:r w:rsidR="003265D8">
        <w:t xml:space="preserve"> der Schule </w:t>
      </w:r>
      <w:r w:rsidR="00073E4F">
        <w:t xml:space="preserve">bzw. </w:t>
      </w:r>
      <w:r w:rsidR="007F4989">
        <w:t xml:space="preserve">mit </w:t>
      </w:r>
      <w:r w:rsidR="005228D1">
        <w:t>dem Gesundheitsamt</w:t>
      </w:r>
      <w:r w:rsidR="00073E4F">
        <w:t>,</w:t>
      </w:r>
      <w:r w:rsidR="00022288">
        <w:t xml:space="preserve"> </w:t>
      </w:r>
      <w:r w:rsidR="00073E4F">
        <w:t xml:space="preserve">ggf. auch </w:t>
      </w:r>
      <w:r w:rsidR="00564683">
        <w:t>mit dem</w:t>
      </w:r>
      <w:r w:rsidR="00073E4F">
        <w:t xml:space="preserve"> zuständigen Hausarzt</w:t>
      </w:r>
    </w:p>
    <w:p w:rsidR="000F73FC" w:rsidRDefault="00022288" w:rsidP="00BD1F73">
      <w:pPr>
        <w:pStyle w:val="Listenabsatz"/>
        <w:numPr>
          <w:ilvl w:val="0"/>
          <w:numId w:val="4"/>
        </w:numPr>
        <w:jc w:val="both"/>
      </w:pPr>
      <w:r>
        <w:t>S</w:t>
      </w:r>
      <w:r w:rsidR="00073E4F">
        <w:t xml:space="preserve">ofortige </w:t>
      </w:r>
      <w:r w:rsidR="000F73FC" w:rsidRPr="00073E4F">
        <w:t xml:space="preserve">Information des Kollegiums </w:t>
      </w:r>
      <w:r w:rsidR="00564683">
        <w:t>und alle</w:t>
      </w:r>
      <w:r w:rsidR="005228D1">
        <w:t>r</w:t>
      </w:r>
      <w:r w:rsidR="00564683">
        <w:t xml:space="preserve"> anderen schulischen Mitarbeiter und Mitarbeiterinnen </w:t>
      </w:r>
      <w:r w:rsidR="000F73FC" w:rsidRPr="00073E4F">
        <w:t xml:space="preserve">(persönlich oder </w:t>
      </w:r>
      <w:r w:rsidR="005228D1" w:rsidRPr="00073E4F">
        <w:t xml:space="preserve">über </w:t>
      </w:r>
      <w:proofErr w:type="spellStart"/>
      <w:r w:rsidR="005228D1" w:rsidRPr="00073E4F">
        <w:t>IServ</w:t>
      </w:r>
      <w:proofErr w:type="spellEnd"/>
      <w:r w:rsidR="000F73FC" w:rsidRPr="00073E4F">
        <w:t>)</w:t>
      </w:r>
    </w:p>
    <w:p w:rsidR="005228D1" w:rsidRPr="005228D1" w:rsidRDefault="005228D1" w:rsidP="005228D1">
      <w:pPr>
        <w:pStyle w:val="Listenabsatz"/>
        <w:numPr>
          <w:ilvl w:val="0"/>
          <w:numId w:val="4"/>
        </w:numPr>
        <w:spacing w:before="100" w:beforeAutospacing="1" w:after="100" w:afterAutospacing="1"/>
      </w:pPr>
      <w:r>
        <w:t xml:space="preserve">Sofortige telefonische Information an das </w:t>
      </w:r>
      <w:r>
        <w:t>Regionale</w:t>
      </w:r>
      <w:r w:rsidRPr="005228D1">
        <w:t xml:space="preserve"> Landesamt für Schule und Bildung</w:t>
      </w:r>
      <w:r>
        <w:t xml:space="preserve"> </w:t>
      </w:r>
      <w:r w:rsidRPr="005228D1">
        <w:t>Hannover</w:t>
      </w:r>
    </w:p>
    <w:p w:rsidR="008A203D" w:rsidRDefault="00073E4F" w:rsidP="00BD1F73">
      <w:pPr>
        <w:pStyle w:val="Listenabsatz"/>
        <w:numPr>
          <w:ilvl w:val="0"/>
          <w:numId w:val="4"/>
        </w:numPr>
        <w:jc w:val="both"/>
      </w:pPr>
      <w:r>
        <w:t xml:space="preserve">Bei Bekanntwerden des Falles im Laufe des Schulvormittags: </w:t>
      </w:r>
      <w:r w:rsidR="008A203D">
        <w:t xml:space="preserve"> </w:t>
      </w:r>
      <w:r w:rsidR="00022288">
        <w:t>Mitglieder der b</w:t>
      </w:r>
      <w:r w:rsidR="000F73FC">
        <w:t>etroffene</w:t>
      </w:r>
      <w:r w:rsidR="00022288">
        <w:t>n</w:t>
      </w:r>
      <w:r w:rsidR="000F73FC">
        <w:t xml:space="preserve"> </w:t>
      </w:r>
      <w:r w:rsidR="008A203D">
        <w:t xml:space="preserve">Kohorte </w:t>
      </w:r>
      <w:r w:rsidR="00022288">
        <w:t>ü</w:t>
      </w:r>
      <w:r w:rsidR="000F73FC">
        <w:t>ber den Fall informier</w:t>
      </w:r>
      <w:r>
        <w:t>en</w:t>
      </w:r>
      <w:r w:rsidR="00022288">
        <w:t xml:space="preserve"> und deutlich von allen </w:t>
      </w:r>
      <w:r w:rsidR="005228D1">
        <w:t>anderen Schülerinnen</w:t>
      </w:r>
      <w:r w:rsidR="000F73FC">
        <w:t xml:space="preserve"> und Schüler</w:t>
      </w:r>
      <w:r w:rsidR="005228D1">
        <w:t>n</w:t>
      </w:r>
      <w:r w:rsidR="000F73FC">
        <w:t xml:space="preserve"> </w:t>
      </w:r>
      <w:r w:rsidR="00022288">
        <w:t>separieren.</w:t>
      </w:r>
    </w:p>
    <w:p w:rsidR="000F73FC" w:rsidRDefault="000F73FC" w:rsidP="00BD1F73">
      <w:pPr>
        <w:pStyle w:val="Listenabsatz"/>
        <w:numPr>
          <w:ilvl w:val="0"/>
          <w:numId w:val="4"/>
        </w:numPr>
        <w:jc w:val="both"/>
      </w:pPr>
      <w:r>
        <w:t xml:space="preserve">Die Eltern </w:t>
      </w:r>
      <w:r w:rsidR="00073E4F">
        <w:t xml:space="preserve">der betroffenen Kohorte </w:t>
      </w:r>
      <w:r>
        <w:t xml:space="preserve">werden </w:t>
      </w:r>
      <w:r w:rsidR="00073E4F">
        <w:t xml:space="preserve">telefonisch </w:t>
      </w:r>
      <w:r w:rsidR="005228D1">
        <w:t>informiert.</w:t>
      </w:r>
      <w:r w:rsidR="007D5067">
        <w:t xml:space="preserve"> </w:t>
      </w:r>
      <w:r w:rsidR="00073E4F">
        <w:t xml:space="preserve">Sie </w:t>
      </w:r>
      <w:r>
        <w:t>holen ihre Kinder so bald wie möglich ab. Keine Fahrgemeinschaften!</w:t>
      </w:r>
      <w:r w:rsidR="00022288">
        <w:t xml:space="preserve"> </w:t>
      </w:r>
      <w:r>
        <w:t xml:space="preserve">Schülerinnen und Schüler, die nicht </w:t>
      </w:r>
      <w:r w:rsidR="00073E4F">
        <w:t xml:space="preserve">umgehend </w:t>
      </w:r>
      <w:r>
        <w:t xml:space="preserve">abgeholt werden </w:t>
      </w:r>
      <w:r w:rsidR="005228D1">
        <w:t>können, werden</w:t>
      </w:r>
      <w:r w:rsidR="003265D8">
        <w:t xml:space="preserve"> </w:t>
      </w:r>
      <w:r>
        <w:t xml:space="preserve">von Lehrkräften betreut. </w:t>
      </w:r>
    </w:p>
    <w:p w:rsidR="00073E4F" w:rsidRDefault="00073E4F" w:rsidP="00BD1F73">
      <w:pPr>
        <w:pStyle w:val="Listenabsatz"/>
        <w:numPr>
          <w:ilvl w:val="0"/>
          <w:numId w:val="4"/>
        </w:numPr>
        <w:jc w:val="both"/>
      </w:pPr>
      <w:r>
        <w:t xml:space="preserve">Klärung, welche Lehrkräfte bzw. pädagogischen Mitarbeiterinnen oder andere in der Schule tätigen </w:t>
      </w:r>
      <w:r w:rsidR="005228D1">
        <w:t>Personen an</w:t>
      </w:r>
      <w:r>
        <w:t xml:space="preserve"> den relevanten Tagen Kontakt zu Mitgliedern der betroffenen Kohorte hatten. Das</w:t>
      </w:r>
      <w:r w:rsidRPr="00073E4F">
        <w:t xml:space="preserve"> </w:t>
      </w:r>
      <w:r>
        <w:t xml:space="preserve">Gesundheitsamt gibt vor, welche Tage als relevante Tage </w:t>
      </w:r>
      <w:r w:rsidR="005228D1">
        <w:t>gelten.</w:t>
      </w:r>
    </w:p>
    <w:p w:rsidR="00BD7156" w:rsidRDefault="00BD7156" w:rsidP="00BD1F73">
      <w:pPr>
        <w:pStyle w:val="Listenabsatz"/>
        <w:numPr>
          <w:ilvl w:val="0"/>
          <w:numId w:val="4"/>
        </w:numPr>
        <w:jc w:val="both"/>
      </w:pPr>
      <w:r>
        <w:t xml:space="preserve">Alle Lehrer, die an den relevanten Tagen die Kohorte unterrichtet haben, geben die Sitzpläne für ihren Unterricht </w:t>
      </w:r>
      <w:r w:rsidR="00022288">
        <w:t xml:space="preserve">bei der </w:t>
      </w:r>
      <w:r w:rsidR="005228D1">
        <w:t>Schulleitung ab</w:t>
      </w:r>
      <w:r>
        <w:t>.</w:t>
      </w:r>
    </w:p>
    <w:p w:rsidR="00BD7156" w:rsidRDefault="00564683" w:rsidP="00BD1F73">
      <w:pPr>
        <w:pStyle w:val="Listenabsatz"/>
        <w:numPr>
          <w:ilvl w:val="0"/>
          <w:numId w:val="4"/>
        </w:numPr>
        <w:jc w:val="both"/>
      </w:pPr>
      <w:r>
        <w:t xml:space="preserve">Information per E-Mail an die </w:t>
      </w:r>
      <w:r w:rsidR="00BD7156">
        <w:t xml:space="preserve">Eltern </w:t>
      </w:r>
      <w:r>
        <w:t xml:space="preserve">der </w:t>
      </w:r>
      <w:r w:rsidR="005228D1">
        <w:t>betroffenen Kohorte</w:t>
      </w:r>
      <w:r w:rsidR="00022288">
        <w:t xml:space="preserve">. Hinweis, </w:t>
      </w:r>
      <w:r w:rsidR="005228D1">
        <w:t>dass das</w:t>
      </w:r>
      <w:r>
        <w:t xml:space="preserve"> </w:t>
      </w:r>
      <w:r w:rsidR="00BD7156">
        <w:t xml:space="preserve">Gesundheitsamt </w:t>
      </w:r>
      <w:r w:rsidR="004B6BF9">
        <w:t xml:space="preserve">über </w:t>
      </w:r>
      <w:r>
        <w:t>das weitere Vorgehen</w:t>
      </w:r>
      <w:r w:rsidR="004B6BF9">
        <w:t xml:space="preserve"> </w:t>
      </w:r>
      <w:r w:rsidR="007F4989">
        <w:t>entscheidet</w:t>
      </w:r>
      <w:r w:rsidR="00022288">
        <w:t>.</w:t>
      </w:r>
    </w:p>
    <w:p w:rsidR="00022288" w:rsidRDefault="00564683" w:rsidP="00BD1F73">
      <w:pPr>
        <w:pStyle w:val="Listenabsatz"/>
        <w:numPr>
          <w:ilvl w:val="0"/>
          <w:numId w:val="4"/>
        </w:numPr>
        <w:jc w:val="both"/>
      </w:pPr>
      <w:r>
        <w:t xml:space="preserve">Information per E-Mail an </w:t>
      </w:r>
      <w:r w:rsidRPr="00BD1F73">
        <w:rPr>
          <w:b/>
        </w:rPr>
        <w:t>alle</w:t>
      </w:r>
      <w:r>
        <w:t xml:space="preserve"> </w:t>
      </w:r>
      <w:r w:rsidR="005228D1">
        <w:t>Eltern, dass</w:t>
      </w:r>
      <w:r w:rsidR="004B6BF9">
        <w:t xml:space="preserve"> </w:t>
      </w:r>
      <w:r>
        <w:t xml:space="preserve">in der Schule ein </w:t>
      </w:r>
      <w:r w:rsidR="004B6BF9">
        <w:t xml:space="preserve">bestätigter </w:t>
      </w:r>
      <w:proofErr w:type="spellStart"/>
      <w:r w:rsidR="004B6BF9">
        <w:t>Coronafall</w:t>
      </w:r>
      <w:proofErr w:type="spellEnd"/>
      <w:r w:rsidR="004B6BF9">
        <w:t xml:space="preserve"> vorliegt</w:t>
      </w:r>
      <w:r>
        <w:t>.</w:t>
      </w:r>
      <w:r w:rsidR="00022288" w:rsidRPr="00022288">
        <w:t xml:space="preserve"> </w:t>
      </w:r>
      <w:r w:rsidR="00022288">
        <w:t>Eltern darauf hinweisen, die Telefonleitung der Schule bitte nicht durch Nachfragen zu blockieren.  Hinweis auf E-Mail-Kontakt.  Anfragen werden schnellstmöglich beantwortet.</w:t>
      </w:r>
    </w:p>
    <w:p w:rsidR="00564683" w:rsidRDefault="00DC0A4E" w:rsidP="00BD1F73">
      <w:pPr>
        <w:pStyle w:val="Listenabsatz"/>
        <w:numPr>
          <w:ilvl w:val="0"/>
          <w:numId w:val="4"/>
        </w:numPr>
        <w:jc w:val="both"/>
      </w:pPr>
      <w:r>
        <w:t>I</w:t>
      </w:r>
      <w:r w:rsidR="00564683">
        <w:t xml:space="preserve">nformation über </w:t>
      </w:r>
      <w:r w:rsidR="007F4989">
        <w:t xml:space="preserve">die </w:t>
      </w:r>
      <w:r w:rsidR="00564683">
        <w:t>Homepage</w:t>
      </w:r>
    </w:p>
    <w:p w:rsidR="004B6BF9" w:rsidRDefault="00022288" w:rsidP="00BD1F73">
      <w:pPr>
        <w:pStyle w:val="Listenabsatz"/>
        <w:numPr>
          <w:ilvl w:val="0"/>
          <w:numId w:val="4"/>
        </w:numPr>
        <w:jc w:val="both"/>
      </w:pPr>
      <w:r>
        <w:t>Schriftliche Information über die</w:t>
      </w:r>
      <w:r w:rsidR="004B6BF9">
        <w:t xml:space="preserve"> </w:t>
      </w:r>
      <w:r>
        <w:t>ergriffenen</w:t>
      </w:r>
      <w:r w:rsidR="004B6BF9">
        <w:t xml:space="preserve"> Maßnahmen an </w:t>
      </w:r>
      <w:r w:rsidR="00564683">
        <w:t xml:space="preserve">die Landesschulbehörde </w:t>
      </w:r>
      <w:r w:rsidR="007F4989">
        <w:t>(Dezernentin)</w:t>
      </w:r>
    </w:p>
    <w:p w:rsidR="00022288" w:rsidRDefault="004B6BF9" w:rsidP="00BD1F73">
      <w:pPr>
        <w:pStyle w:val="Listenabsatz"/>
        <w:numPr>
          <w:ilvl w:val="0"/>
          <w:numId w:val="4"/>
        </w:numPr>
        <w:jc w:val="both"/>
      </w:pPr>
      <w:r>
        <w:t>Online-Meldung</w:t>
      </w:r>
      <w:r w:rsidR="00D02BE6">
        <w:t xml:space="preserve"> </w:t>
      </w:r>
      <w:r w:rsidR="00022288">
        <w:t xml:space="preserve">an </w:t>
      </w:r>
      <w:r w:rsidR="005228D1">
        <w:t>das Regionale Landesamt für Schule und Bildung</w:t>
      </w:r>
      <w:r w:rsidR="00D02BE6">
        <w:t xml:space="preserve"> </w:t>
      </w:r>
    </w:p>
    <w:p w:rsidR="00022288" w:rsidRDefault="00022288" w:rsidP="00BD1F73">
      <w:pPr>
        <w:pStyle w:val="Listenabsatz"/>
        <w:numPr>
          <w:ilvl w:val="0"/>
          <w:numId w:val="4"/>
        </w:numPr>
        <w:jc w:val="both"/>
      </w:pPr>
      <w:r>
        <w:t xml:space="preserve">Das Gesundheitsamt informiert </w:t>
      </w:r>
      <w:bookmarkStart w:id="0" w:name="_GoBack"/>
      <w:bookmarkEnd w:id="0"/>
      <w:r w:rsidR="005228D1">
        <w:t>über Quarantänezeiten, Termine</w:t>
      </w:r>
      <w:r>
        <w:t>,</w:t>
      </w:r>
      <w:r w:rsidR="00D02BE6">
        <w:t xml:space="preserve"> Testung</w:t>
      </w:r>
    </w:p>
    <w:p w:rsidR="005228D1" w:rsidRDefault="007F4989" w:rsidP="00335813">
      <w:pPr>
        <w:pStyle w:val="Listenabsatz"/>
        <w:numPr>
          <w:ilvl w:val="0"/>
          <w:numId w:val="4"/>
        </w:numPr>
        <w:jc w:val="both"/>
      </w:pPr>
      <w:r>
        <w:t>B</w:t>
      </w:r>
      <w:r w:rsidR="00022288">
        <w:t xml:space="preserve">ei Bedarf: </w:t>
      </w:r>
      <w:r w:rsidR="005228D1">
        <w:t>weitere Elternbriefe zur</w:t>
      </w:r>
      <w:r w:rsidR="00D02BE6">
        <w:t xml:space="preserve"> aktuellen Lage </w:t>
      </w:r>
    </w:p>
    <w:p w:rsidR="00022288" w:rsidRDefault="00010285" w:rsidP="00335813">
      <w:pPr>
        <w:pStyle w:val="Listenabsatz"/>
        <w:numPr>
          <w:ilvl w:val="0"/>
          <w:numId w:val="4"/>
        </w:numPr>
        <w:jc w:val="both"/>
      </w:pPr>
      <w:r>
        <w:t xml:space="preserve">Stundenpläne </w:t>
      </w:r>
      <w:r w:rsidR="00022288">
        <w:t xml:space="preserve">der aktuellen Situation </w:t>
      </w:r>
      <w:r>
        <w:t xml:space="preserve">anpassen </w:t>
      </w:r>
    </w:p>
    <w:p w:rsidR="00010285" w:rsidRDefault="00022288" w:rsidP="00BD1F73">
      <w:pPr>
        <w:pStyle w:val="Listenabsatz"/>
        <w:numPr>
          <w:ilvl w:val="0"/>
          <w:numId w:val="4"/>
        </w:numPr>
        <w:jc w:val="both"/>
      </w:pPr>
      <w:r>
        <w:t xml:space="preserve">Schüler und Schülerinnen </w:t>
      </w:r>
      <w:r w:rsidR="00010285">
        <w:t xml:space="preserve">in Quarantäne mit Unterrichtsmaterial </w:t>
      </w:r>
      <w:r>
        <w:t xml:space="preserve">für das Lernen zu Hause </w:t>
      </w:r>
      <w:r w:rsidR="00010285">
        <w:t>versorgen; Absprache der Klassen- und Fachlehrer untereinander</w:t>
      </w:r>
    </w:p>
    <w:p w:rsidR="00D02BE6" w:rsidRDefault="00D02BE6" w:rsidP="007F4989">
      <w:pPr>
        <w:jc w:val="both"/>
      </w:pPr>
    </w:p>
    <w:p w:rsidR="007D5067" w:rsidRDefault="007F4989" w:rsidP="00BD1F73">
      <w:pPr>
        <w:pStyle w:val="Listenabsatz"/>
        <w:numPr>
          <w:ilvl w:val="0"/>
          <w:numId w:val="4"/>
        </w:numPr>
        <w:jc w:val="both"/>
      </w:pPr>
      <w:r w:rsidRPr="00BD1F73">
        <w:rPr>
          <w:b/>
          <w:sz w:val="24"/>
        </w:rPr>
        <w:t>Bei allen Maßnahmen:  Datenschutz beachten!</w:t>
      </w:r>
    </w:p>
    <w:sectPr w:rsidR="007D5067" w:rsidSect="009751C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B1B"/>
    <w:multiLevelType w:val="hybridMultilevel"/>
    <w:tmpl w:val="87485054"/>
    <w:lvl w:ilvl="0" w:tplc="E43A0642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BB12E0"/>
    <w:multiLevelType w:val="hybridMultilevel"/>
    <w:tmpl w:val="3A2AB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7739"/>
    <w:multiLevelType w:val="hybridMultilevel"/>
    <w:tmpl w:val="3A2AB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2FE9"/>
    <w:multiLevelType w:val="hybridMultilevel"/>
    <w:tmpl w:val="7F96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03D"/>
    <w:rsid w:val="00010285"/>
    <w:rsid w:val="00022288"/>
    <w:rsid w:val="00073E4F"/>
    <w:rsid w:val="000E1904"/>
    <w:rsid w:val="000F73FC"/>
    <w:rsid w:val="003265D8"/>
    <w:rsid w:val="00446543"/>
    <w:rsid w:val="004B6BF9"/>
    <w:rsid w:val="004D300D"/>
    <w:rsid w:val="005228D1"/>
    <w:rsid w:val="00564683"/>
    <w:rsid w:val="006C50B4"/>
    <w:rsid w:val="007D5067"/>
    <w:rsid w:val="007F4989"/>
    <w:rsid w:val="008A203D"/>
    <w:rsid w:val="009751C6"/>
    <w:rsid w:val="009E3D68"/>
    <w:rsid w:val="00BD1F73"/>
    <w:rsid w:val="00BD7156"/>
    <w:rsid w:val="00D02BE6"/>
    <w:rsid w:val="00D756D6"/>
    <w:rsid w:val="00DC0A4E"/>
    <w:rsid w:val="00E27C61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C54"/>
  <w15:docId w15:val="{C8240D48-2E28-4522-A399-AE5ADBA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6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03D"/>
    <w:rPr>
      <w:color w:val="808080"/>
    </w:rPr>
  </w:style>
  <w:style w:type="paragraph" w:styleId="Listenabsatz">
    <w:name w:val="List Paragraph"/>
    <w:basedOn w:val="Standard"/>
    <w:uiPriority w:val="34"/>
    <w:qFormat/>
    <w:rsid w:val="008A20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8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Bauermeister</dc:creator>
  <cp:lastModifiedBy>User</cp:lastModifiedBy>
  <cp:revision>3</cp:revision>
  <cp:lastPrinted>2020-10-05T11:06:00Z</cp:lastPrinted>
  <dcterms:created xsi:type="dcterms:W3CDTF">2020-10-05T14:57:00Z</dcterms:created>
  <dcterms:modified xsi:type="dcterms:W3CDTF">2020-12-02T19:59:00Z</dcterms:modified>
</cp:coreProperties>
</file>